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D90C03" w:rsidP="006C0E3D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6C0E3D">
              <w:rPr>
                <w:rFonts w:ascii="宋体" w:hAnsi="宋体" w:hint="eastAsia"/>
                <w:sz w:val="28"/>
              </w:rPr>
              <w:t>中关新园博士后公寓粉刷工程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80" w:rsidRDefault="00172480" w:rsidP="00C70982">
      <w:r>
        <w:separator/>
      </w:r>
    </w:p>
  </w:endnote>
  <w:endnote w:type="continuationSeparator" w:id="1">
    <w:p w:rsidR="00172480" w:rsidRDefault="00172480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80" w:rsidRDefault="00172480" w:rsidP="00C70982">
      <w:r>
        <w:separator/>
      </w:r>
    </w:p>
  </w:footnote>
  <w:footnote w:type="continuationSeparator" w:id="1">
    <w:p w:rsidR="00172480" w:rsidRDefault="00172480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172480"/>
    <w:rsid w:val="00172FC6"/>
    <w:rsid w:val="0027741B"/>
    <w:rsid w:val="002A29A3"/>
    <w:rsid w:val="00383462"/>
    <w:rsid w:val="00435C9D"/>
    <w:rsid w:val="005D6BC2"/>
    <w:rsid w:val="006613DB"/>
    <w:rsid w:val="0066485E"/>
    <w:rsid w:val="006C0E3D"/>
    <w:rsid w:val="006C100E"/>
    <w:rsid w:val="006C2EC6"/>
    <w:rsid w:val="006F4AF4"/>
    <w:rsid w:val="007223BE"/>
    <w:rsid w:val="007D3E29"/>
    <w:rsid w:val="00833CC8"/>
    <w:rsid w:val="008F3F36"/>
    <w:rsid w:val="009C2E2E"/>
    <w:rsid w:val="00AF03B8"/>
    <w:rsid w:val="00B4690F"/>
    <w:rsid w:val="00B72F33"/>
    <w:rsid w:val="00C03E41"/>
    <w:rsid w:val="00C46BA0"/>
    <w:rsid w:val="00C70982"/>
    <w:rsid w:val="00C93D90"/>
    <w:rsid w:val="00D24D6D"/>
    <w:rsid w:val="00D77A36"/>
    <w:rsid w:val="00D90C03"/>
    <w:rsid w:val="00DB48C5"/>
    <w:rsid w:val="00E6165B"/>
    <w:rsid w:val="00E7241A"/>
    <w:rsid w:val="00EA6E84"/>
    <w:rsid w:val="00EE00FA"/>
    <w:rsid w:val="00F309C7"/>
    <w:rsid w:val="00F31ADE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2015-06-24T06:44:00Z</dcterms:created>
  <dcterms:modified xsi:type="dcterms:W3CDTF">2016-03-24T02:20:00Z</dcterms:modified>
</cp:coreProperties>
</file>